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D79C" w14:textId="77777777" w:rsidR="00275EF8" w:rsidRDefault="00275EF8" w:rsidP="00275EF8">
      <w:pPr>
        <w:spacing w:after="0" w:line="240" w:lineRule="auto"/>
        <w:jc w:val="center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BANSKO KAYAK TURU</w:t>
      </w:r>
    </w:p>
    <w:p w14:paraId="1BFC4A6D" w14:textId="01EA54E8" w:rsidR="00275EF8" w:rsidRDefault="00275EF8" w:rsidP="00275EF8">
      <w:pPr>
        <w:spacing w:after="0" w:line="240" w:lineRule="auto"/>
        <w:jc w:val="center"/>
        <w:rPr>
          <w:rFonts w:ascii="Cambria" w:hAnsi="Cambria"/>
          <w:b/>
          <w:color w:val="2F5496" w:themeColor="accent1" w:themeShade="BF"/>
          <w:u w:val="single"/>
        </w:rPr>
      </w:pPr>
      <w:r>
        <w:rPr>
          <w:rFonts w:ascii="Cambria" w:hAnsi="Cambria"/>
          <w:b/>
          <w:color w:val="2F5496" w:themeColor="accent1" w:themeShade="BF"/>
          <w:u w:val="single"/>
        </w:rPr>
        <w:t>3</w:t>
      </w:r>
      <w:r w:rsidRPr="00D3583D">
        <w:rPr>
          <w:rFonts w:ascii="Cambria" w:hAnsi="Cambria"/>
          <w:b/>
          <w:color w:val="2F5496" w:themeColor="accent1" w:themeShade="BF"/>
          <w:u w:val="single"/>
        </w:rPr>
        <w:t xml:space="preserve"> GECE- </w:t>
      </w:r>
      <w:r>
        <w:rPr>
          <w:rFonts w:ascii="Cambria" w:hAnsi="Cambria"/>
          <w:b/>
          <w:color w:val="2F5496" w:themeColor="accent1" w:themeShade="BF"/>
          <w:u w:val="single"/>
        </w:rPr>
        <w:t>5</w:t>
      </w:r>
      <w:r w:rsidRPr="00D3583D">
        <w:rPr>
          <w:rFonts w:ascii="Cambria" w:hAnsi="Cambria"/>
          <w:b/>
          <w:color w:val="2F5496" w:themeColor="accent1" w:themeShade="BF"/>
          <w:u w:val="single"/>
        </w:rPr>
        <w:t xml:space="preserve"> GÜN</w:t>
      </w:r>
    </w:p>
    <w:p w14:paraId="38BFE767" w14:textId="77777777" w:rsidR="00275EF8" w:rsidRPr="00D3583D" w:rsidRDefault="00275EF8" w:rsidP="00275EF8">
      <w:pPr>
        <w:spacing w:after="0" w:line="240" w:lineRule="auto"/>
        <w:jc w:val="center"/>
        <w:rPr>
          <w:rFonts w:ascii="Cambria" w:hAnsi="Cambria"/>
          <w:b/>
          <w:color w:val="2F5496" w:themeColor="accent1" w:themeShade="BF"/>
          <w:u w:val="single"/>
        </w:rPr>
      </w:pPr>
      <w:r>
        <w:rPr>
          <w:rFonts w:ascii="Cambria" w:hAnsi="Cambria"/>
          <w:b/>
          <w:color w:val="2F5496" w:themeColor="accent1" w:themeShade="BF"/>
          <w:u w:val="single"/>
        </w:rPr>
        <w:t xml:space="preserve">4* OTELDE – AKŞAM YEMEKLERİ DAHİL </w:t>
      </w:r>
    </w:p>
    <w:p w14:paraId="351D2FEA" w14:textId="77777777" w:rsidR="00275EF8" w:rsidRPr="00D3583D" w:rsidRDefault="00275EF8" w:rsidP="00275EF8">
      <w:pPr>
        <w:spacing w:after="0" w:line="240" w:lineRule="auto"/>
        <w:jc w:val="center"/>
        <w:rPr>
          <w:rFonts w:ascii="Cambria" w:hAnsi="Cambria"/>
          <w:b/>
          <w:color w:val="2F5496" w:themeColor="accent1" w:themeShade="BF"/>
          <w:u w:val="single"/>
        </w:rPr>
      </w:pPr>
    </w:p>
    <w:p w14:paraId="3BC3E126" w14:textId="77777777" w:rsidR="00275EF8" w:rsidRPr="00D3583D" w:rsidRDefault="00275EF8" w:rsidP="00275EF8">
      <w:pPr>
        <w:spacing w:after="0" w:line="240" w:lineRule="auto"/>
        <w:jc w:val="center"/>
        <w:rPr>
          <w:rFonts w:ascii="Cambria" w:hAnsi="Cambria"/>
          <w:b/>
          <w:color w:val="2F5496" w:themeColor="accent1" w:themeShade="BF"/>
          <w:u w:val="single"/>
        </w:rPr>
      </w:pPr>
    </w:p>
    <w:p w14:paraId="64A15109" w14:textId="77777777" w:rsidR="00275EF8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1 GÜN: HAREKET: İSTANBUL/BANSKO</w:t>
      </w:r>
      <w:r>
        <w:rPr>
          <w:rFonts w:ascii="Cambria" w:hAnsi="Cambria"/>
          <w:b/>
          <w:color w:val="2F5496" w:themeColor="accent1" w:themeShade="BF"/>
          <w:u w:val="single"/>
        </w:rPr>
        <w:t xml:space="preserve">  </w:t>
      </w:r>
    </w:p>
    <w:p w14:paraId="1BAEA522" w14:textId="32296923" w:rsidR="00275EF8" w:rsidRPr="00011744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</w:rPr>
        <w:t>2</w:t>
      </w:r>
      <w:r>
        <w:rPr>
          <w:rFonts w:ascii="Cambria" w:hAnsi="Cambria"/>
          <w:b/>
          <w:color w:val="2F5496" w:themeColor="accent1" w:themeShade="BF"/>
        </w:rPr>
        <w:t>4</w:t>
      </w:r>
      <w:r w:rsidRPr="00D3583D">
        <w:rPr>
          <w:rFonts w:ascii="Cambria" w:hAnsi="Cambria"/>
          <w:b/>
          <w:color w:val="2F5496" w:themeColor="accent1" w:themeShade="BF"/>
        </w:rPr>
        <w:t>.01.202</w:t>
      </w:r>
      <w:r>
        <w:rPr>
          <w:rFonts w:ascii="Cambria" w:hAnsi="Cambria"/>
          <w:b/>
          <w:color w:val="2F5496" w:themeColor="accent1" w:themeShade="BF"/>
        </w:rPr>
        <w:t>4</w:t>
      </w:r>
      <w:r w:rsidRPr="00D3583D">
        <w:rPr>
          <w:rFonts w:ascii="Cambria" w:hAnsi="Cambria"/>
          <w:b/>
          <w:color w:val="2F5496" w:themeColor="accent1" w:themeShade="BF"/>
        </w:rPr>
        <w:t xml:space="preserve"> </w:t>
      </w:r>
    </w:p>
    <w:p w14:paraId="1601BB2F" w14:textId="77777777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</w:rPr>
      </w:pPr>
    </w:p>
    <w:p w14:paraId="5B76A588" w14:textId="77777777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Kalkış durakları</w:t>
      </w:r>
    </w:p>
    <w:p w14:paraId="71B939BB" w14:textId="77777777" w:rsidR="00275EF8" w:rsidRDefault="00275EF8" w:rsidP="00275EF8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D3583D">
        <w:rPr>
          <w:rFonts w:ascii="Cambria" w:hAnsi="Cambria"/>
          <w:color w:val="0D0D0D" w:themeColor="text1" w:themeTint="F2"/>
        </w:rPr>
        <w:t>1-21</w:t>
      </w:r>
      <w:r>
        <w:rPr>
          <w:rFonts w:ascii="Cambria" w:hAnsi="Cambria"/>
          <w:color w:val="0D0D0D" w:themeColor="text1" w:themeTint="F2"/>
        </w:rPr>
        <w:t>:</w:t>
      </w:r>
      <w:r w:rsidRPr="00D3583D">
        <w:rPr>
          <w:rFonts w:ascii="Cambria" w:hAnsi="Cambria"/>
          <w:color w:val="0D0D0D" w:themeColor="text1" w:themeTint="F2"/>
        </w:rPr>
        <w:t xml:space="preserve">00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Kadıköy Evlendirme Dairesi</w:t>
      </w:r>
    </w:p>
    <w:p w14:paraId="69E8A747" w14:textId="77777777" w:rsidR="00275EF8" w:rsidRDefault="00275EF8" w:rsidP="00275EF8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D3583D">
        <w:rPr>
          <w:rFonts w:ascii="Cambria" w:hAnsi="Cambria"/>
          <w:color w:val="0D0D0D" w:themeColor="text1" w:themeTint="F2"/>
        </w:rPr>
        <w:t>2-21</w:t>
      </w:r>
      <w:r>
        <w:rPr>
          <w:rFonts w:ascii="Cambria" w:hAnsi="Cambria"/>
          <w:color w:val="0D0D0D" w:themeColor="text1" w:themeTint="F2"/>
        </w:rPr>
        <w:t>:</w:t>
      </w:r>
      <w:r w:rsidRPr="00D3583D">
        <w:rPr>
          <w:rFonts w:ascii="Cambria" w:hAnsi="Cambria"/>
          <w:color w:val="0D0D0D" w:themeColor="text1" w:themeTint="F2"/>
        </w:rPr>
        <w:t xml:space="preserve">30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Mecidiyeköy İstikbal Önü</w:t>
      </w:r>
    </w:p>
    <w:p w14:paraId="1D6641CF" w14:textId="77777777" w:rsidR="00275EF8" w:rsidRDefault="00275EF8" w:rsidP="00275EF8">
      <w:pPr>
        <w:spacing w:after="0" w:line="240" w:lineRule="auto"/>
        <w:rPr>
          <w:rFonts w:ascii="Cambria" w:hAnsi="Cambria"/>
          <w:color w:val="0D0D0D" w:themeColor="text1" w:themeTint="F2"/>
        </w:rPr>
      </w:pPr>
      <w:r w:rsidRPr="00D3583D">
        <w:rPr>
          <w:rFonts w:ascii="Cambria" w:hAnsi="Cambria"/>
          <w:color w:val="0D0D0D" w:themeColor="text1" w:themeTint="F2"/>
        </w:rPr>
        <w:t>3-21</w:t>
      </w:r>
      <w:r>
        <w:rPr>
          <w:rFonts w:ascii="Cambria" w:hAnsi="Cambria"/>
          <w:color w:val="0D0D0D" w:themeColor="text1" w:themeTint="F2"/>
        </w:rPr>
        <w:t>:</w:t>
      </w:r>
      <w:r w:rsidRPr="00D3583D">
        <w:rPr>
          <w:rFonts w:ascii="Cambria" w:hAnsi="Cambria"/>
          <w:color w:val="0D0D0D" w:themeColor="text1" w:themeTint="F2"/>
        </w:rPr>
        <w:t xml:space="preserve">50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İncirli Ömür Plaza Önü </w:t>
      </w:r>
    </w:p>
    <w:p w14:paraId="76F77511" w14:textId="77777777" w:rsidR="00275EF8" w:rsidRPr="00415A0D" w:rsidRDefault="00275EF8" w:rsidP="00275EF8">
      <w:pPr>
        <w:spacing w:after="0" w:line="240" w:lineRule="auto"/>
        <w:rPr>
          <w:rFonts w:ascii="Cambria" w:hAnsi="Cambria"/>
          <w:color w:val="0D0D0D" w:themeColor="text1" w:themeTint="F2"/>
        </w:rPr>
      </w:pPr>
    </w:p>
    <w:p w14:paraId="0E530956" w14:textId="77777777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2 GÜN :      BANSKO</w:t>
      </w:r>
    </w:p>
    <w:p w14:paraId="2299DAF9" w14:textId="6B6FEC37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b/>
          <w:color w:val="2F5496" w:themeColor="accent1" w:themeShade="BF"/>
        </w:rPr>
        <w:t>2</w:t>
      </w:r>
      <w:r>
        <w:rPr>
          <w:rFonts w:ascii="Cambria" w:hAnsi="Cambria"/>
          <w:b/>
          <w:color w:val="2F5496" w:themeColor="accent1" w:themeShade="BF"/>
        </w:rPr>
        <w:t>5</w:t>
      </w:r>
      <w:r w:rsidRPr="00D3583D">
        <w:rPr>
          <w:rFonts w:ascii="Cambria" w:hAnsi="Cambria"/>
          <w:b/>
          <w:color w:val="2F5496" w:themeColor="accent1" w:themeShade="BF"/>
        </w:rPr>
        <w:t>.01.202</w:t>
      </w:r>
      <w:r>
        <w:rPr>
          <w:rFonts w:ascii="Cambria" w:hAnsi="Cambria"/>
          <w:b/>
          <w:color w:val="2F5496" w:themeColor="accent1" w:themeShade="BF"/>
        </w:rPr>
        <w:t>4</w:t>
      </w:r>
    </w:p>
    <w:p w14:paraId="037234D0" w14:textId="77777777" w:rsidR="00275EF8" w:rsidRPr="00D3583D" w:rsidRDefault="00275EF8" w:rsidP="00275EF8">
      <w:pPr>
        <w:pStyle w:val="ListeParagraf"/>
        <w:numPr>
          <w:ilvl w:val="0"/>
          <w:numId w:val="2"/>
        </w:numPr>
        <w:spacing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>Oğle saatlerinde Bansko’ya varış ve odalara yerleşme.</w:t>
      </w:r>
    </w:p>
    <w:p w14:paraId="4F60C56F" w14:textId="77777777" w:rsidR="00275EF8" w:rsidRPr="00D3583D" w:rsidRDefault="00275EF8" w:rsidP="00275EF8">
      <w:pPr>
        <w:pStyle w:val="ListeParagraf"/>
        <w:numPr>
          <w:ilvl w:val="0"/>
          <w:numId w:val="1"/>
        </w:numPr>
        <w:spacing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 xml:space="preserve">Bankso’nun keyifli kayak pistlerinde kayak ve kar keyfini doyasıya yaşayabilmek adına tam gün serbest zaman. </w:t>
      </w:r>
    </w:p>
    <w:p w14:paraId="4E83242A" w14:textId="77777777" w:rsidR="00275EF8" w:rsidRPr="00C87C66" w:rsidRDefault="00275EF8" w:rsidP="00275EF8">
      <w:pPr>
        <w:pStyle w:val="ListeParagraf"/>
        <w:numPr>
          <w:ilvl w:val="0"/>
          <w:numId w:val="1"/>
        </w:numPr>
        <w:spacing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 xml:space="preserve">Geceleme </w:t>
      </w:r>
      <w:r>
        <w:rPr>
          <w:rFonts w:ascii="Cambria" w:hAnsi="Cambria"/>
          <w:color w:val="333333"/>
          <w:shd w:val="clear" w:color="auto" w:fill="FFFFFF"/>
        </w:rPr>
        <w:t xml:space="preserve">ve akşam yemeği </w:t>
      </w:r>
      <w:r w:rsidRPr="00D3583D">
        <w:rPr>
          <w:rFonts w:ascii="Cambria" w:hAnsi="Cambria"/>
          <w:color w:val="333333"/>
          <w:shd w:val="clear" w:color="auto" w:fill="FFFFFF"/>
        </w:rPr>
        <w:t xml:space="preserve">otelimizde.                               </w:t>
      </w:r>
      <w:r>
        <w:rPr>
          <w:rFonts w:ascii="Cambria" w:hAnsi="Cambria"/>
          <w:color w:val="333333"/>
          <w:shd w:val="clear" w:color="auto" w:fill="FFFFFF"/>
        </w:rPr>
        <w:t xml:space="preserve">                         </w:t>
      </w:r>
    </w:p>
    <w:p w14:paraId="180F4E3B" w14:textId="77777777" w:rsidR="00275EF8" w:rsidRPr="00C87C66" w:rsidRDefault="00275EF8" w:rsidP="00275EF8">
      <w:pPr>
        <w:spacing w:line="240" w:lineRule="auto"/>
        <w:jc w:val="right"/>
        <w:rPr>
          <w:rFonts w:ascii="Cambria" w:hAnsi="Cambria"/>
          <w:b/>
          <w:color w:val="2F5496" w:themeColor="accent1" w:themeShade="BF"/>
        </w:rPr>
      </w:pPr>
      <w:r w:rsidRPr="00C87C66">
        <w:rPr>
          <w:rFonts w:ascii="Cambria" w:hAnsi="Cambria"/>
          <w:b/>
          <w:color w:val="2F5496" w:themeColor="accent1" w:themeShade="BF"/>
        </w:rPr>
        <w:t>1.Geceleme Bansko</w:t>
      </w:r>
      <w:r>
        <w:rPr>
          <w:rFonts w:ascii="Cambria" w:hAnsi="Cambria"/>
          <w:b/>
          <w:color w:val="2F5496" w:themeColor="accent1" w:themeShade="BF"/>
        </w:rPr>
        <w:t xml:space="preserve"> </w:t>
      </w:r>
      <w:r w:rsidRPr="00C87C66">
        <w:rPr>
          <w:rFonts w:ascii="Cambria" w:hAnsi="Cambria"/>
          <w:b/>
          <w:color w:val="2F5496" w:themeColor="accent1" w:themeShade="BF"/>
        </w:rPr>
        <w:t>Platinu</w:t>
      </w:r>
      <w:r>
        <w:rPr>
          <w:rFonts w:ascii="Cambria" w:hAnsi="Cambria"/>
          <w:b/>
          <w:color w:val="2F5496" w:themeColor="accent1" w:themeShade="BF"/>
        </w:rPr>
        <w:t xml:space="preserve">m  </w:t>
      </w:r>
      <w:r w:rsidRPr="00C87C66">
        <w:rPr>
          <w:rFonts w:ascii="Cambria" w:hAnsi="Cambria"/>
          <w:b/>
          <w:color w:val="2F5496" w:themeColor="accent1" w:themeShade="BF"/>
        </w:rPr>
        <w:t xml:space="preserve">Hotel </w:t>
      </w:r>
      <w:r>
        <w:rPr>
          <w:rFonts w:ascii="Cambria" w:hAnsi="Cambria"/>
          <w:b/>
          <w:color w:val="2F5496" w:themeColor="accent1" w:themeShade="BF"/>
        </w:rPr>
        <w:t xml:space="preserve">4* </w:t>
      </w:r>
      <w:r w:rsidRPr="00C87C66">
        <w:rPr>
          <w:rFonts w:ascii="Cambria" w:hAnsi="Cambria"/>
          <w:b/>
          <w:color w:val="FFFFFF" w:themeColor="background1"/>
        </w:rPr>
        <w:t xml:space="preserve">f </w:t>
      </w:r>
      <w:r w:rsidRPr="00C87C66">
        <w:rPr>
          <w:rFonts w:ascii="Cambria" w:hAnsi="Cambria"/>
          <w:b/>
          <w:color w:val="2F5496" w:themeColor="accent1" w:themeShade="BF"/>
        </w:rPr>
        <w:t xml:space="preserve">  </w:t>
      </w:r>
      <w:r>
        <w:rPr>
          <w:rFonts w:ascii="Cambria" w:hAnsi="Cambria"/>
          <w:b/>
          <w:color w:val="2F5496" w:themeColor="accent1" w:themeShade="BF"/>
        </w:rPr>
        <w:t xml:space="preserve">  </w:t>
      </w:r>
      <w:r w:rsidRPr="00C87C66">
        <w:rPr>
          <w:rFonts w:ascii="Cambria" w:hAnsi="Cambria"/>
          <w:b/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      </w:t>
      </w:r>
      <w:r w:rsidRPr="00C87C66">
        <w:rPr>
          <w:rFonts w:ascii="Cambria" w:hAnsi="Cambria"/>
          <w:color w:val="333333"/>
          <w:shd w:val="clear" w:color="auto" w:fill="FFFFFF"/>
        </w:rPr>
        <w:t xml:space="preserve">                                                             </w:t>
      </w:r>
    </w:p>
    <w:p w14:paraId="1E38E149" w14:textId="77777777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3 GÜN :      BANSKO</w:t>
      </w:r>
    </w:p>
    <w:p w14:paraId="07277BAC" w14:textId="24DD1FB5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</w:rPr>
      </w:pPr>
      <w:r>
        <w:rPr>
          <w:rFonts w:ascii="Cambria" w:hAnsi="Cambria"/>
          <w:b/>
          <w:color w:val="2F5496" w:themeColor="accent1" w:themeShade="BF"/>
        </w:rPr>
        <w:t>2</w:t>
      </w:r>
      <w:r>
        <w:rPr>
          <w:rFonts w:ascii="Cambria" w:hAnsi="Cambria"/>
          <w:b/>
          <w:color w:val="2F5496" w:themeColor="accent1" w:themeShade="BF"/>
        </w:rPr>
        <w:t>6</w:t>
      </w:r>
      <w:r w:rsidRPr="00D3583D">
        <w:rPr>
          <w:rFonts w:ascii="Cambria" w:hAnsi="Cambria"/>
          <w:b/>
          <w:color w:val="2F5496" w:themeColor="accent1" w:themeShade="BF"/>
        </w:rPr>
        <w:t>.01.202</w:t>
      </w:r>
      <w:r>
        <w:rPr>
          <w:rFonts w:ascii="Cambria" w:hAnsi="Cambria"/>
          <w:b/>
          <w:color w:val="2F5496" w:themeColor="accent1" w:themeShade="BF"/>
        </w:rPr>
        <w:t>4</w:t>
      </w:r>
    </w:p>
    <w:p w14:paraId="10C03A46" w14:textId="77777777" w:rsidR="00275EF8" w:rsidRPr="00D3583D" w:rsidRDefault="00275EF8" w:rsidP="00275EF8">
      <w:pPr>
        <w:pStyle w:val="ListeParagraf"/>
        <w:numPr>
          <w:ilvl w:val="0"/>
          <w:numId w:val="1"/>
        </w:num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 xml:space="preserve">Otelde alacağımız kahvaltının ardından kayak pistlerinde kayak ve kar keyfini doyasıya yaşayabilmek adına tam gün serbest zaman. </w:t>
      </w:r>
    </w:p>
    <w:p w14:paraId="3988392A" w14:textId="77777777" w:rsidR="00275EF8" w:rsidRPr="00C87C66" w:rsidRDefault="00275EF8" w:rsidP="00275EF8">
      <w:pPr>
        <w:pStyle w:val="ListeParagraf"/>
        <w:numPr>
          <w:ilvl w:val="0"/>
          <w:numId w:val="1"/>
        </w:numPr>
        <w:spacing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>Geceleme</w:t>
      </w:r>
      <w:r>
        <w:rPr>
          <w:rFonts w:ascii="Cambria" w:hAnsi="Cambria"/>
          <w:color w:val="333333"/>
          <w:shd w:val="clear" w:color="auto" w:fill="FFFFFF"/>
        </w:rPr>
        <w:t xml:space="preserve"> ve akşam</w:t>
      </w:r>
      <w:r w:rsidRPr="00D3583D">
        <w:rPr>
          <w:rFonts w:ascii="Cambria" w:hAnsi="Cambria"/>
          <w:color w:val="333333"/>
          <w:shd w:val="clear" w:color="auto" w:fill="FFFFFF"/>
        </w:rPr>
        <w:t xml:space="preserve"> otelimizde.     </w:t>
      </w:r>
    </w:p>
    <w:p w14:paraId="3A05E0C4" w14:textId="77777777" w:rsidR="00275EF8" w:rsidRPr="00C87C66" w:rsidRDefault="00275EF8" w:rsidP="00275EF8">
      <w:pPr>
        <w:spacing w:line="240" w:lineRule="auto"/>
        <w:ind w:left="360"/>
        <w:jc w:val="right"/>
        <w:rPr>
          <w:rFonts w:ascii="Cambria" w:hAnsi="Cambria"/>
          <w:b/>
          <w:color w:val="2F5496" w:themeColor="accent1" w:themeShade="BF"/>
        </w:rPr>
      </w:pPr>
      <w:r w:rsidRPr="00C87C66">
        <w:rPr>
          <w:rFonts w:ascii="Cambria" w:hAnsi="Cambria"/>
          <w:color w:val="333333"/>
          <w:shd w:val="clear" w:color="auto" w:fill="FFFFFF"/>
        </w:rPr>
        <w:t xml:space="preserve">                                                    </w:t>
      </w:r>
      <w:r w:rsidRPr="00C87C66">
        <w:rPr>
          <w:rFonts w:ascii="Cambria" w:hAnsi="Cambria"/>
          <w:b/>
          <w:color w:val="2F5496" w:themeColor="accent1" w:themeShade="BF"/>
        </w:rPr>
        <w:t>2.Geceleme Bansko Platinum Hotel</w:t>
      </w:r>
      <w:r>
        <w:rPr>
          <w:rFonts w:ascii="Cambria" w:hAnsi="Cambria"/>
          <w:b/>
          <w:color w:val="2F5496" w:themeColor="accent1" w:themeShade="BF"/>
        </w:rPr>
        <w:t xml:space="preserve"> 4*</w:t>
      </w:r>
      <w:r w:rsidRPr="00C87C66">
        <w:rPr>
          <w:rFonts w:ascii="Cambria" w:hAnsi="Cambria"/>
          <w:b/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          </w:t>
      </w:r>
      <w:r w:rsidRPr="00C87C66">
        <w:rPr>
          <w:rFonts w:ascii="Cambria" w:hAnsi="Cambria"/>
          <w:color w:val="333333"/>
          <w:shd w:val="clear" w:color="auto" w:fill="FFFFFF"/>
        </w:rPr>
        <w:t xml:space="preserve">                                                             </w:t>
      </w:r>
    </w:p>
    <w:p w14:paraId="0E8C973F" w14:textId="77777777" w:rsidR="00275EF8" w:rsidRPr="00D3583D" w:rsidRDefault="00275EF8" w:rsidP="00275EF8">
      <w:pPr>
        <w:spacing w:after="0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4.GÜN        BANSKO</w:t>
      </w:r>
    </w:p>
    <w:p w14:paraId="42930FC6" w14:textId="65F32340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</w:rPr>
      </w:pPr>
      <w:r>
        <w:rPr>
          <w:rFonts w:ascii="Cambria" w:hAnsi="Cambria"/>
          <w:b/>
          <w:color w:val="2F5496" w:themeColor="accent1" w:themeShade="BF"/>
        </w:rPr>
        <w:t>27</w:t>
      </w:r>
      <w:r w:rsidRPr="00D3583D">
        <w:rPr>
          <w:rFonts w:ascii="Cambria" w:hAnsi="Cambria"/>
          <w:b/>
          <w:color w:val="2F5496" w:themeColor="accent1" w:themeShade="BF"/>
        </w:rPr>
        <w:t>.01.202</w:t>
      </w:r>
      <w:r>
        <w:rPr>
          <w:rFonts w:ascii="Cambria" w:hAnsi="Cambria"/>
          <w:b/>
          <w:color w:val="2F5496" w:themeColor="accent1" w:themeShade="BF"/>
        </w:rPr>
        <w:t>4</w:t>
      </w:r>
      <w:r w:rsidRPr="00D3583D">
        <w:rPr>
          <w:rFonts w:ascii="Cambria" w:hAnsi="Cambria"/>
          <w:b/>
          <w:color w:val="2F5496" w:themeColor="accent1" w:themeShade="BF"/>
        </w:rPr>
        <w:t xml:space="preserve"> </w:t>
      </w:r>
    </w:p>
    <w:p w14:paraId="1ED0E823" w14:textId="77777777" w:rsidR="00275EF8" w:rsidRPr="00D3583D" w:rsidRDefault="00275EF8" w:rsidP="00275EF8">
      <w:pPr>
        <w:pStyle w:val="ListeParagraf"/>
        <w:numPr>
          <w:ilvl w:val="0"/>
          <w:numId w:val="3"/>
        </w:num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 xml:space="preserve">Otelde alacağımız kahvaltının ardından kayak pistlerinde kayak ve kar keyfini doyasıya yaşayabilmek adına tam gün serbest zaman. </w:t>
      </w:r>
    </w:p>
    <w:p w14:paraId="4F664BF3" w14:textId="77777777" w:rsidR="00275EF8" w:rsidRDefault="00275EF8" w:rsidP="00275EF8">
      <w:pPr>
        <w:pStyle w:val="ListeParagraf"/>
        <w:numPr>
          <w:ilvl w:val="0"/>
          <w:numId w:val="3"/>
        </w:num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 xml:space="preserve">Geceleme </w:t>
      </w:r>
      <w:r>
        <w:rPr>
          <w:rFonts w:ascii="Cambria" w:hAnsi="Cambria"/>
          <w:color w:val="333333"/>
          <w:shd w:val="clear" w:color="auto" w:fill="FFFFFF"/>
        </w:rPr>
        <w:t xml:space="preserve">ve akşam yemeği </w:t>
      </w:r>
      <w:r w:rsidRPr="00D3583D">
        <w:rPr>
          <w:rFonts w:ascii="Cambria" w:hAnsi="Cambria"/>
          <w:color w:val="333333"/>
          <w:shd w:val="clear" w:color="auto" w:fill="FFFFFF"/>
        </w:rPr>
        <w:t>otelimizde</w:t>
      </w:r>
      <w:r w:rsidRPr="00D3583D">
        <w:rPr>
          <w:rFonts w:ascii="Cambria" w:hAnsi="Cambria"/>
          <w:b/>
          <w:color w:val="2F5496" w:themeColor="accent1" w:themeShade="BF"/>
        </w:rPr>
        <w:t xml:space="preserve">                                       </w:t>
      </w:r>
      <w:r>
        <w:rPr>
          <w:rFonts w:ascii="Cambria" w:hAnsi="Cambria"/>
          <w:b/>
          <w:color w:val="2F5496" w:themeColor="accent1" w:themeShade="BF"/>
        </w:rPr>
        <w:t xml:space="preserve">                  </w:t>
      </w:r>
    </w:p>
    <w:p w14:paraId="227C7CD3" w14:textId="77777777" w:rsidR="00275EF8" w:rsidRPr="00D3583D" w:rsidRDefault="00275EF8" w:rsidP="00275EF8">
      <w:pPr>
        <w:pStyle w:val="ListeParagraf"/>
        <w:spacing w:after="0" w:line="240" w:lineRule="auto"/>
        <w:jc w:val="right"/>
        <w:rPr>
          <w:rFonts w:ascii="Cambria" w:hAnsi="Cambria"/>
          <w:b/>
          <w:color w:val="2F5496" w:themeColor="accent1" w:themeShade="BF"/>
        </w:rPr>
      </w:pPr>
      <w:r>
        <w:rPr>
          <w:rFonts w:ascii="Cambria" w:hAnsi="Cambria"/>
          <w:b/>
          <w:color w:val="2F5496" w:themeColor="accent1" w:themeShade="BF"/>
        </w:rPr>
        <w:t xml:space="preserve"> </w:t>
      </w:r>
      <w:r w:rsidRPr="00D3583D">
        <w:rPr>
          <w:rFonts w:ascii="Cambria" w:hAnsi="Cambria"/>
          <w:b/>
          <w:color w:val="2F5496" w:themeColor="accent1" w:themeShade="BF"/>
        </w:rPr>
        <w:t xml:space="preserve"> 3.Geceleme Bansko Platinum Hotel</w:t>
      </w:r>
      <w:r>
        <w:rPr>
          <w:rFonts w:ascii="Cambria" w:hAnsi="Cambria"/>
          <w:b/>
          <w:color w:val="2F5496" w:themeColor="accent1" w:themeShade="BF"/>
        </w:rPr>
        <w:t xml:space="preserve"> 4*</w:t>
      </w:r>
      <w:r w:rsidRPr="00D3583D">
        <w:rPr>
          <w:rFonts w:ascii="Cambria" w:hAnsi="Cambria"/>
          <w:b/>
          <w:color w:val="2F5496" w:themeColor="accent1" w:themeShade="BF"/>
        </w:rPr>
        <w:t xml:space="preserve">                                                                     </w:t>
      </w:r>
    </w:p>
    <w:p w14:paraId="1CCD7270" w14:textId="77777777" w:rsidR="00275EF8" w:rsidRPr="00D3583D" w:rsidRDefault="00275EF8" w:rsidP="00275EF8">
      <w:pPr>
        <w:spacing w:after="0"/>
        <w:rPr>
          <w:rFonts w:ascii="Cambria" w:hAnsi="Cambria"/>
          <w:b/>
          <w:color w:val="2F5496" w:themeColor="accent1" w:themeShade="BF"/>
          <w:u w:val="single"/>
        </w:rPr>
      </w:pPr>
    </w:p>
    <w:p w14:paraId="10ABE69E" w14:textId="77777777" w:rsidR="00275EF8" w:rsidRPr="00D3583D" w:rsidRDefault="00275EF8" w:rsidP="00275EF8">
      <w:pPr>
        <w:spacing w:after="0"/>
        <w:rPr>
          <w:rFonts w:ascii="Cambria" w:hAnsi="Cambria"/>
          <w:b/>
          <w:color w:val="2F5496" w:themeColor="accent1" w:themeShade="BF"/>
          <w:u w:val="single"/>
        </w:rPr>
      </w:pPr>
      <w:r w:rsidRPr="00D3583D">
        <w:rPr>
          <w:rFonts w:ascii="Cambria" w:hAnsi="Cambria"/>
          <w:b/>
          <w:color w:val="2F5496" w:themeColor="accent1" w:themeShade="BF"/>
          <w:u w:val="single"/>
        </w:rPr>
        <w:t>5.GÜN        BANSKO</w:t>
      </w:r>
    </w:p>
    <w:p w14:paraId="4279F70E" w14:textId="429B4F54" w:rsidR="00275EF8" w:rsidRPr="00275EF8" w:rsidRDefault="00275EF8" w:rsidP="00275EF8">
      <w:pPr>
        <w:spacing w:after="0"/>
        <w:rPr>
          <w:rFonts w:ascii="Cambria" w:hAnsi="Cambria"/>
          <w:b/>
          <w:color w:val="2F5496" w:themeColor="accent1" w:themeShade="BF"/>
        </w:rPr>
      </w:pPr>
      <w:r>
        <w:rPr>
          <w:rFonts w:ascii="Cambria" w:hAnsi="Cambria"/>
          <w:b/>
          <w:color w:val="2F5496" w:themeColor="accent1" w:themeShade="BF"/>
        </w:rPr>
        <w:t>28</w:t>
      </w:r>
      <w:r w:rsidRPr="00D3583D">
        <w:rPr>
          <w:rFonts w:ascii="Cambria" w:hAnsi="Cambria"/>
          <w:b/>
          <w:color w:val="2F5496" w:themeColor="accent1" w:themeShade="BF"/>
        </w:rPr>
        <w:t>.01.202</w:t>
      </w:r>
      <w:r>
        <w:rPr>
          <w:rFonts w:ascii="Cambria" w:hAnsi="Cambria"/>
          <w:b/>
          <w:color w:val="2F5496" w:themeColor="accent1" w:themeShade="BF"/>
        </w:rPr>
        <w:t>4</w:t>
      </w:r>
      <w:r w:rsidRPr="00275EF8">
        <w:rPr>
          <w:rFonts w:ascii="Cambria" w:hAnsi="Cambria"/>
          <w:b/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75EF8">
        <w:rPr>
          <w:rFonts w:ascii="Cambria" w:hAnsi="Cambria"/>
          <w:color w:val="333333"/>
          <w:shd w:val="clear" w:color="auto" w:fill="FFFFFF"/>
        </w:rPr>
        <w:t xml:space="preserve">                                                             </w:t>
      </w:r>
      <w:r w:rsidRPr="00275EF8">
        <w:rPr>
          <w:rFonts w:ascii="Cambria" w:hAnsi="Cambria"/>
          <w:b/>
          <w:color w:val="2F5496" w:themeColor="accent1" w:themeShade="BF"/>
        </w:rPr>
        <w:t xml:space="preserve">                                                                               </w:t>
      </w:r>
    </w:p>
    <w:p w14:paraId="27F7F7DA" w14:textId="77777777" w:rsidR="00275EF8" w:rsidRPr="00D3583D" w:rsidRDefault="00275EF8" w:rsidP="00275EF8">
      <w:pPr>
        <w:pStyle w:val="ListeParagraf"/>
        <w:numPr>
          <w:ilvl w:val="0"/>
          <w:numId w:val="3"/>
        </w:numPr>
        <w:spacing w:after="0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>Otelde alacağımız kahvaltının ardından Türkiye’ye hareket.</w:t>
      </w:r>
    </w:p>
    <w:p w14:paraId="6EEC2668" w14:textId="77777777" w:rsidR="00275EF8" w:rsidRPr="00D3583D" w:rsidRDefault="00275EF8" w:rsidP="00275EF8">
      <w:pPr>
        <w:pStyle w:val="ListeParagraf"/>
        <w:numPr>
          <w:ilvl w:val="0"/>
          <w:numId w:val="4"/>
        </w:num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>PLOVDİV-HASKOVO karayolu takip edilerek KAPIKULE sınır kapısına yolculuk.</w:t>
      </w:r>
    </w:p>
    <w:p w14:paraId="748A572B" w14:textId="77777777" w:rsidR="00275EF8" w:rsidRPr="00D3583D" w:rsidRDefault="00275EF8" w:rsidP="00275EF8">
      <w:pPr>
        <w:pStyle w:val="ListeParagraf"/>
        <w:numPr>
          <w:ilvl w:val="0"/>
          <w:numId w:val="4"/>
        </w:num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>Pasaport ve gümrük işlemleri sonrası İstanbul’a varış ve tur sonu.</w:t>
      </w:r>
    </w:p>
    <w:p w14:paraId="7A3F0255" w14:textId="77777777" w:rsidR="00275EF8" w:rsidRPr="00D3583D" w:rsidRDefault="00275EF8" w:rsidP="00275EF8">
      <w:pPr>
        <w:pStyle w:val="ListeParagraf"/>
        <w:numPr>
          <w:ilvl w:val="0"/>
          <w:numId w:val="4"/>
        </w:numPr>
        <w:spacing w:after="0" w:line="240" w:lineRule="auto"/>
        <w:rPr>
          <w:rFonts w:ascii="Cambria" w:hAnsi="Cambria"/>
          <w:b/>
          <w:color w:val="2F5496" w:themeColor="accent1" w:themeShade="BF"/>
        </w:rPr>
      </w:pPr>
      <w:r w:rsidRPr="00D3583D">
        <w:rPr>
          <w:rFonts w:ascii="Cambria" w:hAnsi="Cambria"/>
          <w:color w:val="333333"/>
          <w:shd w:val="clear" w:color="auto" w:fill="FFFFFF"/>
        </w:rPr>
        <w:t>Gezimizin sonu ve misafirlerimizin alındıkları noktalara bırakılması.</w:t>
      </w:r>
    </w:p>
    <w:p w14:paraId="5E495E81" w14:textId="77777777" w:rsidR="00275EF8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</w:p>
    <w:p w14:paraId="3FBB5CCB" w14:textId="77777777" w:rsidR="00275EF8" w:rsidRPr="00D17815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  <w:r w:rsidRPr="00D17815">
        <w:rPr>
          <w:rFonts w:ascii="Cambria" w:hAnsi="Cambria"/>
          <w:b/>
          <w:color w:val="2F5496" w:themeColor="accent1" w:themeShade="BF"/>
          <w:u w:val="single"/>
        </w:rPr>
        <w:t>ÜCRETE DAHİL OLAN HİZMETLER:</w:t>
      </w:r>
    </w:p>
    <w:p w14:paraId="11E3C119" w14:textId="1945B94A" w:rsidR="00275EF8" w:rsidRPr="00D3583D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>
        <w:rPr>
          <w:rFonts w:ascii="Cambria" w:hAnsi="Cambria"/>
          <w:color w:val="333333"/>
          <w:shd w:val="clear" w:color="auto" w:fill="FFFFFF"/>
        </w:rPr>
        <w:t xml:space="preserve">Lüks Araçlar İle </w:t>
      </w:r>
      <w:r w:rsidRPr="00D3583D">
        <w:rPr>
          <w:rFonts w:ascii="Cambria" w:hAnsi="Cambria"/>
          <w:color w:val="333333"/>
          <w:shd w:val="clear" w:color="auto" w:fill="FFFFFF"/>
        </w:rPr>
        <w:t xml:space="preserve">Transfer </w:t>
      </w:r>
    </w:p>
    <w:p w14:paraId="69739E64" w14:textId="1C4C2402" w:rsidR="00275EF8" w:rsidRPr="00D3583D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>
        <w:rPr>
          <w:rFonts w:ascii="Cambria" w:hAnsi="Cambria"/>
          <w:color w:val="333333"/>
          <w:shd w:val="clear" w:color="auto" w:fill="FFFFFF"/>
        </w:rPr>
        <w:t>3</w:t>
      </w:r>
      <w:r w:rsidRPr="00D3583D">
        <w:rPr>
          <w:rFonts w:ascii="Cambria" w:hAnsi="Cambria"/>
          <w:color w:val="333333"/>
          <w:shd w:val="clear" w:color="auto" w:fill="FFFFFF"/>
        </w:rPr>
        <w:t xml:space="preserve"> Gece konaklama 4* otel </w:t>
      </w:r>
    </w:p>
    <w:p w14:paraId="13905904" w14:textId="26D0C493" w:rsidR="00275EF8" w:rsidRPr="00D3583D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>
        <w:rPr>
          <w:rFonts w:ascii="Cambria" w:hAnsi="Cambria"/>
          <w:color w:val="333333"/>
          <w:shd w:val="clear" w:color="auto" w:fill="FFFFFF"/>
        </w:rPr>
        <w:t>3</w:t>
      </w:r>
      <w:r w:rsidRPr="00D3583D">
        <w:rPr>
          <w:rFonts w:ascii="Cambria" w:hAnsi="Cambria"/>
          <w:color w:val="333333"/>
          <w:shd w:val="clear" w:color="auto" w:fill="FFFFFF"/>
        </w:rPr>
        <w:t xml:space="preserve"> Sabah kahvaltısı, </w:t>
      </w:r>
    </w:p>
    <w:p w14:paraId="23B3BD81" w14:textId="76DA8A54" w:rsidR="00275EF8" w:rsidRPr="00D3583D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>
        <w:rPr>
          <w:rFonts w:ascii="Cambria" w:hAnsi="Cambria"/>
          <w:color w:val="333333"/>
          <w:shd w:val="clear" w:color="auto" w:fill="FFFFFF"/>
        </w:rPr>
        <w:t>3</w:t>
      </w:r>
      <w:r w:rsidRPr="00D3583D">
        <w:rPr>
          <w:rFonts w:ascii="Cambria" w:hAnsi="Cambria"/>
          <w:color w:val="333333"/>
          <w:shd w:val="clear" w:color="auto" w:fill="FFFFFF"/>
        </w:rPr>
        <w:t xml:space="preserve"> Akşam yemeği açık büfe,</w:t>
      </w:r>
    </w:p>
    <w:p w14:paraId="4179C98B" w14:textId="77777777" w:rsidR="00275EF8" w:rsidRPr="00D3583D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</w:p>
    <w:p w14:paraId="78359E80" w14:textId="77777777" w:rsidR="00275EF8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</w:p>
    <w:p w14:paraId="572D2EA1" w14:textId="77777777" w:rsidR="00275EF8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</w:p>
    <w:p w14:paraId="175212D1" w14:textId="77777777" w:rsidR="00275EF8" w:rsidRDefault="00275EF8" w:rsidP="00275EF8">
      <w:pPr>
        <w:spacing w:after="0" w:line="240" w:lineRule="auto"/>
        <w:rPr>
          <w:rFonts w:ascii="Cambria" w:hAnsi="Cambria"/>
          <w:b/>
          <w:color w:val="2F5496" w:themeColor="accent1" w:themeShade="BF"/>
          <w:u w:val="single"/>
        </w:rPr>
      </w:pPr>
    </w:p>
    <w:p w14:paraId="3C0E9FDE" w14:textId="7B62C5FA" w:rsidR="00275EF8" w:rsidRPr="00011744" w:rsidRDefault="00275EF8" w:rsidP="00275EF8">
      <w:pPr>
        <w:spacing w:after="0" w:line="240" w:lineRule="auto"/>
        <w:rPr>
          <w:rFonts w:ascii="Cambria" w:eastAsiaTheme="minorEastAsia" w:hAnsi="Cambria" w:cs="Times New Roman"/>
          <w:b/>
          <w:u w:val="single"/>
          <w:lang w:eastAsia="tr-TR"/>
        </w:rPr>
      </w:pPr>
      <w:r w:rsidRPr="00011744">
        <w:rPr>
          <w:rFonts w:ascii="Cambria" w:hAnsi="Cambria"/>
          <w:b/>
          <w:color w:val="2F5496" w:themeColor="accent1" w:themeShade="BF"/>
          <w:u w:val="single"/>
        </w:rPr>
        <w:t>ÜCRETE DAHİL OLMAYANLAR</w:t>
      </w:r>
      <w:r w:rsidRPr="00011744">
        <w:rPr>
          <w:rFonts w:ascii="Cambria" w:eastAsiaTheme="minorEastAsia" w:hAnsi="Cambria" w:cs="Times New Roman"/>
          <w:b/>
          <w:u w:val="single"/>
          <w:lang w:eastAsia="tr-TR"/>
        </w:rPr>
        <w:t>:</w:t>
      </w:r>
      <w:r w:rsidRPr="00011744">
        <w:rPr>
          <w:rFonts w:ascii="Cambria" w:hAnsi="Cambria"/>
          <w:color w:val="333333"/>
          <w:shd w:val="clear" w:color="auto" w:fill="FFFFFF"/>
        </w:rPr>
        <w:t xml:space="preserve"> </w:t>
      </w:r>
    </w:p>
    <w:p w14:paraId="1817DBCC" w14:textId="77777777" w:rsidR="00275EF8" w:rsidRPr="00D3583D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 w:rsidRPr="00D3583D">
        <w:rPr>
          <w:rFonts w:ascii="Cambria" w:hAnsi="Cambria"/>
          <w:color w:val="333333"/>
          <w:shd w:val="clear" w:color="auto" w:fill="FFFFFF"/>
        </w:rPr>
        <w:t>Yurt dışı çıkış harcı</w:t>
      </w:r>
    </w:p>
    <w:p w14:paraId="6657D3E9" w14:textId="77777777" w:rsidR="00275EF8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 w:rsidRPr="00D3583D">
        <w:rPr>
          <w:rFonts w:ascii="Cambria" w:hAnsi="Cambria"/>
          <w:color w:val="333333"/>
          <w:shd w:val="clear" w:color="auto" w:fill="FFFFFF"/>
        </w:rPr>
        <w:t>Kişisel harcamalar</w:t>
      </w:r>
    </w:p>
    <w:p w14:paraId="52697154" w14:textId="77777777" w:rsidR="00275EF8" w:rsidRPr="00D3583D" w:rsidRDefault="00275EF8" w:rsidP="00275EF8">
      <w:pPr>
        <w:numPr>
          <w:ilvl w:val="0"/>
          <w:numId w:val="5"/>
        </w:numPr>
        <w:spacing w:after="0" w:line="240" w:lineRule="auto"/>
        <w:contextualSpacing/>
        <w:rPr>
          <w:rFonts w:ascii="Cambria" w:hAnsi="Cambria"/>
          <w:color w:val="333333"/>
          <w:shd w:val="clear" w:color="auto" w:fill="FFFFFF"/>
        </w:rPr>
      </w:pPr>
      <w:r w:rsidRPr="00D3583D">
        <w:rPr>
          <w:rFonts w:ascii="Cambria" w:hAnsi="Cambria"/>
          <w:color w:val="333333"/>
          <w:shd w:val="clear" w:color="auto" w:fill="FFFFFF"/>
        </w:rPr>
        <w:t>Seyahat sigortası</w:t>
      </w:r>
    </w:p>
    <w:p w14:paraId="322D7BA2" w14:textId="77777777" w:rsidR="00275EF8" w:rsidRPr="00D3583D" w:rsidRDefault="00275EF8" w:rsidP="00275EF8">
      <w:pPr>
        <w:spacing w:after="0" w:line="240" w:lineRule="auto"/>
        <w:ind w:left="720"/>
        <w:contextualSpacing/>
        <w:rPr>
          <w:rFonts w:ascii="Cambria" w:hAnsi="Cambria"/>
          <w:color w:val="333333"/>
          <w:shd w:val="clear" w:color="auto" w:fill="FFFFFF"/>
        </w:rPr>
      </w:pPr>
    </w:p>
    <w:p w14:paraId="15ECC0B5" w14:textId="77777777" w:rsidR="00275EF8" w:rsidRPr="005105D0" w:rsidRDefault="00275EF8" w:rsidP="00275EF8">
      <w:pPr>
        <w:rPr>
          <w:rFonts w:ascii="Cambria" w:hAnsi="Cambria"/>
          <w:color w:val="2F5496" w:themeColor="accent1" w:themeShade="BF"/>
          <w:shd w:val="clear" w:color="auto" w:fill="FFFFFF"/>
        </w:rPr>
      </w:pPr>
    </w:p>
    <w:p w14:paraId="36A9A4D7" w14:textId="77777777" w:rsidR="00275EF8" w:rsidRPr="005105D0" w:rsidRDefault="00275EF8" w:rsidP="00275EF8">
      <w:pPr>
        <w:rPr>
          <w:rFonts w:ascii="Cambria" w:hAnsi="Cambria"/>
          <w:b/>
          <w:bCs/>
          <w:color w:val="2F5496" w:themeColor="accent1" w:themeShade="BF"/>
          <w:u w:val="single"/>
          <w:shd w:val="clear" w:color="auto" w:fill="FFFFFF"/>
        </w:rPr>
      </w:pPr>
      <w:r w:rsidRPr="005105D0">
        <w:rPr>
          <w:rFonts w:ascii="Cambria" w:hAnsi="Cambria"/>
          <w:b/>
          <w:bCs/>
          <w:color w:val="2F5496" w:themeColor="accent1" w:themeShade="BF"/>
          <w:u w:val="single"/>
          <w:shd w:val="clear" w:color="auto" w:fill="FFFFFF"/>
        </w:rPr>
        <w:t>BİLGİLENDİRME</w:t>
      </w:r>
    </w:p>
    <w:p w14:paraId="7F65DE1A" w14:textId="0F319ACF" w:rsidR="00435FCA" w:rsidRPr="00275EF8" w:rsidRDefault="00275EF8">
      <w:pPr>
        <w:rPr>
          <w:rFonts w:ascii="Cambria" w:hAnsi="Cambria"/>
          <w:shd w:val="clear" w:color="auto" w:fill="FFFFFF"/>
        </w:rPr>
      </w:pPr>
      <w:r w:rsidRPr="00C87C66">
        <w:rPr>
          <w:rFonts w:ascii="Cambria" w:hAnsi="Cambria"/>
          <w:shd w:val="clear" w:color="auto" w:fill="FFFFFF"/>
        </w:rPr>
        <w:t>- Katılım gösteren misafirlerimizde mutlaka tur süresi boyunca geçerli Bulgaristan vizesi veya Schengen vizesi bulundurma zorunluluğu vardır. (Yeşil Pasaport sahipleri vizeden muaftırlar.)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 Tur esnasında programda bulunan tüm ülkelerde alışveriş ve harcama yapılabilmesi için, Euro bulundurmamız yeterlidir.</w:t>
      </w:r>
      <w:r>
        <w:rPr>
          <w:rFonts w:ascii="Cambria" w:hAnsi="Cambria"/>
          <w:shd w:val="clear" w:color="auto" w:fill="FFFFFF"/>
        </w:rPr>
        <w:t xml:space="preserve"> </w:t>
      </w:r>
      <w:r w:rsidRPr="00C87C66">
        <w:rPr>
          <w:rFonts w:ascii="Cambria" w:hAnsi="Cambria"/>
          <w:shd w:val="clear" w:color="auto" w:fill="FFFFFF"/>
        </w:rPr>
        <w:t>Yerel para birimi kullanılan bölgelerde Rehber para çevrilmesi konusunda yardımcı olacaktır.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 Yurtdışından Türkiye’ye giriş yaparken eşya ( alkol - sigara vb.) getirebilmek için en az 3 gün konaklama zorunluluğu vardır.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 Yurtdışından Türkiye’ye giriş yaparken free shop alışveriş limiti : Sigara: 3 karton , Alkollü İçecekler: 1 litre Alkollü içki (%22’den fazla alkol içeren alkollü içkiler, şarap ve şampanya hariç) , Alkollü İçecekler: 2 litre Alkollü içki (%22’den az alkol içeren alkollü içkiler, şarap ve şampanya dahil) , Parfüm: 600 ml , Makyaj veya Cilt Bakım Ürünleri: 5 adet , Çikolata ve Şekerleme: 2 kg ,Kahve: 1 kg ,Çay: 1 kg </w:t>
      </w:r>
      <w:r w:rsidRPr="00C87C66">
        <w:rPr>
          <w:rFonts w:ascii="Cambria" w:hAnsi="Cambria"/>
          <w:shd w:val="clear" w:color="auto" w:fill="FFFFFF"/>
        </w:rPr>
        <w:br/>
        <w:t>- Tura kayıt yaptıran misafirlerimizin 30 gün kalaya kadar ücretsiz iptal hakkı vardır.</w:t>
      </w:r>
      <w:r>
        <w:rPr>
          <w:rFonts w:ascii="Cambria" w:hAnsi="Cambria"/>
          <w:shd w:val="clear" w:color="auto" w:fill="FFFFFF"/>
        </w:rPr>
        <w:t xml:space="preserve"> </w:t>
      </w:r>
      <w:r w:rsidRPr="00C87C66">
        <w:rPr>
          <w:rFonts w:ascii="Cambria" w:hAnsi="Cambria"/>
          <w:shd w:val="clear" w:color="auto" w:fill="FFFFFF"/>
        </w:rPr>
        <w:t>Tur tarihine 30 günden az kalması durumunda %</w:t>
      </w:r>
      <w:r>
        <w:rPr>
          <w:rFonts w:ascii="Cambria" w:hAnsi="Cambria"/>
          <w:shd w:val="clear" w:color="auto" w:fill="FFFFFF"/>
        </w:rPr>
        <w:t xml:space="preserve"> </w:t>
      </w:r>
      <w:r w:rsidRPr="00C87C66">
        <w:rPr>
          <w:rFonts w:ascii="Cambria" w:hAnsi="Cambria"/>
          <w:shd w:val="clear" w:color="auto" w:fill="FFFFFF"/>
        </w:rPr>
        <w:t>30 ceza, 20 gün ve daha az kalması durumunda %100 ceza uygulanır.</w:t>
      </w:r>
      <w:r>
        <w:rPr>
          <w:rFonts w:ascii="Cambria" w:hAnsi="Cambria"/>
          <w:shd w:val="clear" w:color="auto" w:fill="FFFFFF"/>
        </w:rPr>
        <w:t xml:space="preserve"> </w:t>
      </w:r>
      <w:r w:rsidRPr="00C87C66">
        <w:rPr>
          <w:rFonts w:ascii="Cambria" w:hAnsi="Cambria"/>
          <w:shd w:val="clear" w:color="auto" w:fill="FFFFFF"/>
        </w:rPr>
        <w:t>Katılımcı iptal talebi ile birlikte sunulan Türkiye’den ki merciler den alınan hastane raporu,</w:t>
      </w:r>
      <w:r>
        <w:rPr>
          <w:rFonts w:ascii="Cambria" w:hAnsi="Cambria"/>
          <w:shd w:val="clear" w:color="auto" w:fill="FFFFFF"/>
        </w:rPr>
        <w:t xml:space="preserve"> </w:t>
      </w:r>
      <w:r w:rsidRPr="00C87C66">
        <w:rPr>
          <w:rFonts w:ascii="Cambria" w:hAnsi="Cambria"/>
          <w:shd w:val="clear" w:color="auto" w:fill="FFFFFF"/>
        </w:rPr>
        <w:t>iş yeri izin belgeleri vb</w:t>
      </w:r>
      <w:r>
        <w:rPr>
          <w:rFonts w:ascii="Cambria" w:hAnsi="Cambria"/>
          <w:shd w:val="clear" w:color="auto" w:fill="FFFFFF"/>
        </w:rPr>
        <w:t>.</w:t>
      </w:r>
      <w:r w:rsidRPr="00C87C66">
        <w:rPr>
          <w:rFonts w:ascii="Cambria" w:hAnsi="Cambria"/>
          <w:shd w:val="clear" w:color="auto" w:fill="FFFFFF"/>
        </w:rPr>
        <w:t xml:space="preserve"> evraklar, Türkiye dışındaki konaklayacakları otel ve alacakları hizmetlerin iptalinde maalesef kabul görmemektedir.</w:t>
      </w:r>
      <w:r w:rsidRPr="00C87C66">
        <w:rPr>
          <w:rFonts w:ascii="Cambria" w:hAnsi="Cambria"/>
          <w:shd w:val="clear" w:color="auto" w:fill="FFFFFF"/>
        </w:rPr>
        <w:br/>
        <w:t xml:space="preserve">-Tur Programımız minumum 25 kişi katılım şartı ile düzenlenmektedir.  Gezi için yeterli katılım sağlanamadığı takdirde, son iptal bildirim tarihi tur kakışına 20 gün kaladır. Katılım yetersizliği nedeniyle İptal edilen tur </w:t>
      </w:r>
      <w:r>
        <w:rPr>
          <w:rFonts w:ascii="Cambria" w:hAnsi="Cambria"/>
          <w:shd w:val="clear" w:color="auto" w:fill="FFFFFF"/>
        </w:rPr>
        <w:t>Koşukavak Turizm</w:t>
      </w:r>
      <w:r w:rsidRPr="00C87C66">
        <w:rPr>
          <w:rFonts w:ascii="Cambria" w:hAnsi="Cambria"/>
          <w:shd w:val="clear" w:color="auto" w:fill="FFFFFF"/>
        </w:rPr>
        <w:t xml:space="preserve"> tarafından bildirilecektir.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- 3 Kişilik odalar, otellerin müsaitliğine göre verilebilmekte olup, bu tip odalarda 3. Kişiye tahsis edilen yatak standart yataklardan küçüktür. 3 Kişilik odalar 1 büyük yatak + 1 ilave yataktan oluşmaktadır. İlave yataklar. Açma-kapama ve coach bed olarak adlandırılan yataklardan oluştukları için Tur katılımcısı 3. Kişi ve/veya çocuk rezervasyonlarında odalarda yaşanabilecek sıkışıklık ve yatak tipini kabul ettiklerini beyan etmiş sayılırlar. Çocuk indirimleri 2 yetişkin yanında kalan –yaş grubuna uyan- tek çocuk için geçerlidir.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-Tur programında dahil olan hizmetlerden Otelde alınan Kahvaltılar, bulunulan ülkenin kahvaltı kültürüne uygun olarak ve genelde kontinental kahvaltı olarak adlandırılan tereyağı, reçel, ekmek, çay veya kahveden oluşan sınırlı bir m</w:t>
      </w:r>
      <w:r>
        <w:rPr>
          <w:rFonts w:ascii="Cambria" w:hAnsi="Cambria"/>
          <w:shd w:val="clear" w:color="auto" w:fill="FFFFFF"/>
        </w:rPr>
        <w:t>e</w:t>
      </w:r>
      <w:r w:rsidRPr="00C87C66">
        <w:rPr>
          <w:rFonts w:ascii="Cambria" w:hAnsi="Cambria"/>
          <w:shd w:val="clear" w:color="auto" w:fill="FFFFFF"/>
        </w:rPr>
        <w:t>nü ile sunulmakta olup gruplar için gruba tahsis edilmiş ayrı bir salonda servis edilebilir.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 Seyahat esnasında karayolu ile geçiş yapılan gümrük kapılarında bekleme süresi standartları aşabilir, bu bekleme sürelerinden kaynaklı yaşanan olumsuzluklardan Viyatravel sorumlu tutulamaz.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</w:t>
      </w:r>
      <w:r>
        <w:rPr>
          <w:rFonts w:ascii="Cambria" w:hAnsi="Cambria"/>
          <w:shd w:val="clear" w:color="auto" w:fill="FFFFFF"/>
        </w:rPr>
        <w:t xml:space="preserve"> T</w:t>
      </w:r>
      <w:r w:rsidRPr="00C87C66">
        <w:rPr>
          <w:rFonts w:ascii="Cambria" w:hAnsi="Cambria"/>
          <w:shd w:val="clear" w:color="auto" w:fill="FFFFFF"/>
        </w:rPr>
        <w:t>urların günleri ve saatleri, gidilecek yerlerde ki  müze, ören yerlerinin açık/kapalı olma durumlarına ve hava şartlarına göre rehber tarafından değiştirilebilir.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-Turlarımızda Kullanılan Araç Tipleri Kişi Sayılarına göre aşağıdaki şekilde sınıflandırılır. Her turumuzda bulunan kişi sayısına göre aşağıda bulunan araç tipleri tayin edilir.</w:t>
      </w:r>
      <w:r w:rsidRPr="00C87C66">
        <w:rPr>
          <w:rFonts w:ascii="Cambria" w:hAnsi="Cambria"/>
        </w:rPr>
        <w:br/>
      </w:r>
      <w:r w:rsidRPr="00C87C66">
        <w:rPr>
          <w:rFonts w:ascii="Cambria" w:hAnsi="Cambria"/>
          <w:shd w:val="clear" w:color="auto" w:fill="FFFFFF"/>
        </w:rPr>
        <w:t>-Tüm misafirler, yukarıda belirtilen maddeleri kabul ederek turun a</w:t>
      </w:r>
      <w:r>
        <w:rPr>
          <w:rFonts w:ascii="Cambria" w:hAnsi="Cambria"/>
          <w:shd w:val="clear" w:color="auto" w:fill="FFFFFF"/>
        </w:rPr>
        <w:t>l</w:t>
      </w:r>
      <w:r w:rsidRPr="00C87C66">
        <w:rPr>
          <w:rFonts w:ascii="Cambria" w:hAnsi="Cambria"/>
          <w:shd w:val="clear" w:color="auto" w:fill="FFFFFF"/>
        </w:rPr>
        <w:t>ışını gerçekl</w:t>
      </w:r>
      <w:r w:rsidRPr="00C87C66">
        <w:rPr>
          <w:rFonts w:ascii="Cambria" w:hAnsi="Cambria"/>
          <w:color w:val="000000"/>
          <w:shd w:val="clear" w:color="auto" w:fill="FFFFFF"/>
        </w:rPr>
        <w:t>eştirmiş sayılır</w:t>
      </w:r>
      <w:r>
        <w:rPr>
          <w:rFonts w:ascii="Cambria" w:hAnsi="Cambria"/>
          <w:color w:val="000000"/>
          <w:shd w:val="clear" w:color="auto" w:fill="FFFFFF"/>
        </w:rPr>
        <w:t>.</w:t>
      </w:r>
    </w:p>
    <w:sectPr w:rsidR="00435FCA" w:rsidRPr="0027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404"/>
    <w:multiLevelType w:val="hybridMultilevel"/>
    <w:tmpl w:val="956E4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38F"/>
    <w:multiLevelType w:val="hybridMultilevel"/>
    <w:tmpl w:val="B1D84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56741"/>
    <w:multiLevelType w:val="hybridMultilevel"/>
    <w:tmpl w:val="3A427BC6"/>
    <w:lvl w:ilvl="0" w:tplc="FAFC3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513FC"/>
    <w:multiLevelType w:val="hybridMultilevel"/>
    <w:tmpl w:val="A978C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A28"/>
    <w:multiLevelType w:val="hybridMultilevel"/>
    <w:tmpl w:val="916E99C2"/>
    <w:lvl w:ilvl="0" w:tplc="16C63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1506">
    <w:abstractNumId w:val="4"/>
  </w:num>
  <w:num w:numId="2" w16cid:durableId="1413971808">
    <w:abstractNumId w:val="3"/>
  </w:num>
  <w:num w:numId="3" w16cid:durableId="1560944424">
    <w:abstractNumId w:val="2"/>
  </w:num>
  <w:num w:numId="4" w16cid:durableId="763302773">
    <w:abstractNumId w:val="0"/>
  </w:num>
  <w:num w:numId="5" w16cid:durableId="140217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9"/>
    <w:rsid w:val="00064D39"/>
    <w:rsid w:val="00275EF8"/>
    <w:rsid w:val="004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BB2C"/>
  <w15:chartTrackingRefBased/>
  <w15:docId w15:val="{D20A5623-A20D-4E37-963C-9A6AECE3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F8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Yıldız</dc:creator>
  <cp:keywords/>
  <dc:description/>
  <cp:lastModifiedBy>Mine Yıldız</cp:lastModifiedBy>
  <cp:revision>2</cp:revision>
  <dcterms:created xsi:type="dcterms:W3CDTF">2023-10-27T12:58:00Z</dcterms:created>
  <dcterms:modified xsi:type="dcterms:W3CDTF">2023-10-27T13:02:00Z</dcterms:modified>
</cp:coreProperties>
</file>